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JAVIERA CONTRERAS MELLO (ejemplo ficticio)</w:t>
      </w:r>
    </w:p>
    <w:p>
      <w:r>
        <w:t xml:space="preserve">La Florida, Santiago · [correo@ejemplo.cl] · +56 9 XXXX XXXX</w:t>
      </w:r>
    </w:p>
    <w:p>
      <w:pPr>
        <w:pStyle w:val="Heading1"/>
      </w:pPr>
      <w:r>
        <w:t xml:space="preserve">Perfil</w:t>
      </w:r>
    </w:p>
    <w:p>
      <w:r>
        <w:t xml:space="preserve">Reponedora con 3 años de experiencia en supermercado y tienda de formato grande. Manejo de reposición por sección, control de fechas de vencimiento, FIFO y registro de quiebres de stock. Busco un cargo de reponedor/a con responsabilidad de sección.</w:t>
      </w:r>
    </w:p>
    <w:p>
      <w:pPr>
        <w:pStyle w:val="Heading1"/>
      </w:pPr>
      <w:r>
        <w:t xml:space="preserve">Experiencia</w:t>
      </w:r>
    </w:p>
    <w:p>
      <w:r>
        <w:t xml:space="preserve">Reponedora — [Tienda de formato grande], Santiago — 02/2023 a la fecha</w:t>
      </w:r>
    </w:p>
    <w:p>
      <w:r>
        <w:t xml:space="preserve">• Reposición diaria de mercadería en secciones de alimentos y aseo según planograma de la sala.</w:t>
      </w:r>
    </w:p>
    <w:p>
      <w:r>
        <w:t xml:space="preserve">• Control de fechas de vencimiento con rotación FIFO y retiro de productos próximos a vencer.</w:t>
      </w:r>
    </w:p>
    <w:p>
      <w:r>
        <w:t xml:space="preserve">• Registro de quiebres de stock y aviso a bodega o jefatura para priorizar la reposición.</w:t>
      </w:r>
    </w:p>
    <w:p>
      <w:r>
        <w:t xml:space="preserve">• Descarga de camiones y traslado de pallets con grúa manual hacia sala.</w:t>
      </w:r>
    </w:p>
    <w:p>
      <w:r>
        <w:t xml:space="preserve">• Orden de sobre-stock en el pasillo asignado y apoyo en inventarios semestrales.</w:t>
      </w:r>
    </w:p>
    <w:p>
      <w:r>
        <w:t xml:space="preserve">Reponedora nocturna — [Supermercado], Santiago — 08/2021 a 01/2023</w:t>
      </w:r>
    </w:p>
    <w:p>
      <w:r>
        <w:t xml:space="preserve">• Reposición masiva en horario de cierre, dejando la sala lista para la apertura.</w:t>
      </w:r>
    </w:p>
    <w:p>
      <w:r>
        <w:t xml:space="preserve">• Marcado de precios y cambio de etiquetas según listado de variaciones.</w:t>
      </w:r>
    </w:p>
    <w:p>
      <w:pPr>
        <w:pStyle w:val="Heading1"/>
      </w:pPr>
      <w:r>
        <w:t xml:space="preserve">Educación</w:t>
      </w:r>
    </w:p>
    <w:p>
      <w:r>
        <w:t xml:space="preserve">Enseñanza media completa — Liceo [Nombre], Santiago, 2021</w:t>
      </w:r>
    </w:p>
    <w:p>
      <w:pPr>
        <w:pStyle w:val="Heading1"/>
      </w:pPr>
      <w:r>
        <w:t xml:space="preserve">Habilidades</w:t>
      </w:r>
    </w:p>
    <w:p>
      <w:r>
        <w:t xml:space="preserve">Reposición en sala · FIFO y control de vencimientos · Planograma · Registro de quiebres · Grúa manual · Etiquetado de precios · Inventarios · Trabajo físico en turnos</w:t>
      </w:r>
    </w:p>
    <w:p>
      <w:pPr>
        <w:pStyle w:val="Heading1"/>
      </w:pPr>
      <w:r>
        <w:t xml:space="preserve">Disponibilidad</w:t>
      </w:r>
    </w:p>
    <w:p>
      <w:r>
        <w:t xml:space="preserve">Disponibilidad para turno día, tarde o noche, fines de semana incluidos · Inicio inmediato.</w:t>
      </w:r>
    </w:p>
    <w:sectPr>
      <w:pgSz w:w="11906" w:h="16838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style w:type="paragraph" w:default="1" w:styleId="Normal">
    <w:name w:val="Normal"/>
    <w:rPr>
      <w:rFonts w:ascii="Calibri" w:hAnsi="Calibri"/>
      <w:sz w:val="22"/>
      <w:lang w:val="es-CL"/>
    </w:rPr>
  </w:style>
  <w:style w:type="paragraph" w:styleId="Title">
    <w:name w:val="Title"/>
    <w:basedOn w:val="Normal"/>
    <w:pPr>
      <w:spacing w:after="120"/>
    </w:pPr>
    <w:rPr>
      <w:b/>
      <w:sz w:val="32"/>
    </w:rPr>
  </w:style>
  <w:style w:type="paragraph" w:styleId="Heading1">
    <w:name w:val="heading 1"/>
    <w:basedOn w:val="Normal"/>
    <w:pPr>
      <w:spacing w:before="280" w:after="120"/>
    </w:pPr>
    <w:rPr>
      <w:b/>
      <w:caps/>
      <w:sz w:val="24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/Relationships>
</file>